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6A" w:rsidRPr="0041363A" w:rsidRDefault="002E476A" w:rsidP="002E476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41363A">
        <w:rPr>
          <w:rFonts w:ascii="Arial Narrow" w:hAnsi="Arial Narrow" w:cs="Arial"/>
          <w:color w:val="000000"/>
          <w:sz w:val="20"/>
          <w:szCs w:val="20"/>
        </w:rPr>
        <w:t xml:space="preserve">Załącznik Nr 3 do Regulaminu przyznawania </w:t>
      </w:r>
    </w:p>
    <w:p w:rsidR="002E476A" w:rsidRPr="0041363A" w:rsidRDefault="002E476A" w:rsidP="002E476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sz w:val="20"/>
          <w:szCs w:val="20"/>
        </w:rPr>
      </w:pPr>
      <w:proofErr w:type="gramStart"/>
      <w:r w:rsidRPr="0041363A">
        <w:rPr>
          <w:rFonts w:ascii="Arial Narrow" w:hAnsi="Arial Narrow" w:cs="Arial"/>
          <w:color w:val="000000"/>
          <w:sz w:val="20"/>
          <w:szCs w:val="20"/>
        </w:rPr>
        <w:t>dodatków</w:t>
      </w:r>
      <w:proofErr w:type="gramEnd"/>
      <w:r w:rsidRPr="0041363A">
        <w:rPr>
          <w:rFonts w:ascii="Arial Narrow" w:hAnsi="Arial Narrow" w:cs="Arial"/>
          <w:color w:val="000000"/>
          <w:sz w:val="20"/>
          <w:szCs w:val="20"/>
        </w:rPr>
        <w:t xml:space="preserve"> dydaktycznych za szczególne osiągnięcia dydaktyczne </w:t>
      </w:r>
    </w:p>
    <w:p w:rsidR="002E476A" w:rsidRPr="0041363A" w:rsidRDefault="002E476A" w:rsidP="002E476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sz w:val="20"/>
          <w:szCs w:val="20"/>
        </w:rPr>
      </w:pPr>
      <w:proofErr w:type="gramStart"/>
      <w:r w:rsidRPr="0041363A">
        <w:rPr>
          <w:rFonts w:ascii="Arial Narrow" w:hAnsi="Arial Narrow" w:cs="Arial"/>
          <w:color w:val="000000"/>
          <w:sz w:val="20"/>
          <w:szCs w:val="20"/>
        </w:rPr>
        <w:t>pracowników</w:t>
      </w:r>
      <w:proofErr w:type="gramEnd"/>
      <w:r w:rsidRPr="0041363A">
        <w:rPr>
          <w:rFonts w:ascii="Arial Narrow" w:hAnsi="Arial Narrow" w:cs="Arial"/>
          <w:color w:val="000000"/>
          <w:sz w:val="20"/>
          <w:szCs w:val="20"/>
        </w:rPr>
        <w:t xml:space="preserve"> Politechniki Poznańskiej uzyskane w roku </w:t>
      </w:r>
      <w:proofErr w:type="spellStart"/>
      <w:r w:rsidRPr="0041363A">
        <w:rPr>
          <w:rFonts w:ascii="Arial Narrow" w:hAnsi="Arial Narrow" w:cs="Arial"/>
          <w:color w:val="000000"/>
          <w:sz w:val="20"/>
          <w:szCs w:val="20"/>
        </w:rPr>
        <w:t>akad</w:t>
      </w:r>
      <w:proofErr w:type="spellEnd"/>
      <w:r w:rsidRPr="0041363A">
        <w:rPr>
          <w:rFonts w:ascii="Arial Narrow" w:hAnsi="Arial Narrow" w:cs="Arial"/>
          <w:color w:val="000000"/>
          <w:sz w:val="20"/>
          <w:szCs w:val="20"/>
        </w:rPr>
        <w:t xml:space="preserve">. 2023/2024 </w:t>
      </w:r>
    </w:p>
    <w:p w:rsidR="002E476A" w:rsidRPr="00000782" w:rsidRDefault="002E476A" w:rsidP="002E47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:rsidR="002E476A" w:rsidRDefault="002E476A" w:rsidP="002E4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Lista proponowanych dodatków za</w:t>
      </w:r>
      <w:r w:rsidRPr="00000782">
        <w:rPr>
          <w:rFonts w:ascii="Arial" w:hAnsi="Arial" w:cs="Arial"/>
          <w:b/>
          <w:bCs/>
          <w:color w:val="000000"/>
          <w:sz w:val="23"/>
          <w:szCs w:val="23"/>
        </w:rPr>
        <w:t xml:space="preserve"> wybitn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  <w:r w:rsidRPr="00000782">
        <w:rPr>
          <w:rFonts w:ascii="Arial" w:hAnsi="Arial" w:cs="Arial"/>
          <w:b/>
          <w:bCs/>
          <w:color w:val="000000"/>
          <w:sz w:val="23"/>
          <w:szCs w:val="23"/>
        </w:rPr>
        <w:t xml:space="preserve"> osiągnię</w:t>
      </w:r>
      <w:r>
        <w:rPr>
          <w:rFonts w:ascii="Arial" w:hAnsi="Arial" w:cs="Arial"/>
          <w:b/>
          <w:bCs/>
          <w:color w:val="000000"/>
          <w:sz w:val="23"/>
          <w:szCs w:val="23"/>
        </w:rPr>
        <w:t>cia</w:t>
      </w:r>
      <w:r w:rsidRPr="00000782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dydaktyczne</w:t>
      </w:r>
    </w:p>
    <w:p w:rsidR="002E476A" w:rsidRDefault="002E476A" w:rsidP="002E4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E476A" w:rsidRDefault="002E476A" w:rsidP="002E4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WYDZIAŁ:</w:t>
      </w:r>
    </w:p>
    <w:p w:rsidR="002E476A" w:rsidRPr="00A47CD5" w:rsidRDefault="002E476A" w:rsidP="002E4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456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395"/>
        <w:gridCol w:w="7229"/>
        <w:gridCol w:w="2268"/>
      </w:tblGrid>
      <w:tr w:rsidR="002E476A" w:rsidRPr="00000782" w:rsidTr="008435CD">
        <w:trPr>
          <w:trHeight w:val="250"/>
        </w:trPr>
        <w:tc>
          <w:tcPr>
            <w:tcW w:w="14562" w:type="dxa"/>
            <w:gridSpan w:val="4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O</w:t>
            </w:r>
            <w:r w:rsidRPr="009A7A26">
              <w:rPr>
                <w:rFonts w:ascii="Arial" w:hAnsi="Arial" w:cs="Arial"/>
                <w:color w:val="000000"/>
                <w:sz w:val="20"/>
                <w:szCs w:val="20"/>
              </w:rPr>
              <w:t>pracowanie i wdrożenie innowacyjnych metod prowadzenia zajęć dydaktycznych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6E3BE0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380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415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250"/>
        </w:trPr>
        <w:tc>
          <w:tcPr>
            <w:tcW w:w="14562" w:type="dxa"/>
            <w:gridSpan w:val="4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Pr="005E2D28">
              <w:rPr>
                <w:rFonts w:ascii="Arial" w:hAnsi="Arial" w:cs="Arial"/>
                <w:color w:val="000000"/>
                <w:sz w:val="20"/>
                <w:szCs w:val="20"/>
              </w:rPr>
              <w:t xml:space="preserve">Wyróżniające się działania popularyzujące naukę i kształcenie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Uczelni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Pr="005E2D28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454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5E2D28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418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5E2D28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250"/>
        </w:trPr>
        <w:tc>
          <w:tcPr>
            <w:tcW w:w="14562" w:type="dxa"/>
            <w:gridSpan w:val="4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O</w:t>
            </w:r>
            <w:r w:rsidRPr="005E2D28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pracowanie i uruchomienie międzynarodowych programów dydaktycznych, </w:t>
            </w:r>
            <w:r w:rsidRPr="003D2BFC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realizowanych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przez </w:t>
            </w:r>
            <w:r w:rsidRPr="00E05CF2">
              <w:rPr>
                <w:rFonts w:ascii="Arial" w:hAnsi="Arial" w:cs="Arial"/>
                <w:color w:val="000000"/>
                <w:sz w:val="20"/>
                <w:szCs w:val="20"/>
              </w:rPr>
              <w:t>Uczelnię z podmiotem zagranicznym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542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50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397"/>
        </w:trPr>
        <w:tc>
          <w:tcPr>
            <w:tcW w:w="14562" w:type="dxa"/>
            <w:gridSpan w:val="4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  <w:r w:rsidRPr="00884F28">
              <w:rPr>
                <w:rFonts w:ascii="Arial" w:hAnsi="Arial" w:cs="Arial"/>
                <w:color w:val="000000"/>
                <w:sz w:val="20"/>
                <w:szCs w:val="20"/>
              </w:rPr>
              <w:t>Opracowanie i utworzenie nowego laboratorium dydaktycznego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552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52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397"/>
        </w:trPr>
        <w:tc>
          <w:tcPr>
            <w:tcW w:w="14562" w:type="dxa"/>
            <w:gridSpan w:val="4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5. </w:t>
            </w:r>
            <w:r w:rsidRPr="00884F28">
              <w:rPr>
                <w:rFonts w:ascii="Arial" w:hAnsi="Arial" w:cs="Arial"/>
                <w:color w:val="000000"/>
                <w:sz w:val="20"/>
                <w:szCs w:val="20"/>
              </w:rPr>
              <w:t>Wyróżniająca się forma prowadzenia zajęć dydaktycznych</w:t>
            </w:r>
            <w:r w:rsidRPr="005E6FBC">
              <w:rPr>
                <w:rFonts w:ascii="Arial" w:hAnsi="Arial" w:cs="Arial"/>
                <w:color w:val="000000"/>
                <w:sz w:val="20"/>
                <w:szCs w:val="20"/>
              </w:rPr>
              <w:t xml:space="preserve"> (max 5% pracowników prowadzących zajęcia z danego wydziału/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jednostki</w:t>
            </w:r>
            <w:r w:rsidRPr="005E6FB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522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57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397"/>
        </w:trPr>
        <w:tc>
          <w:tcPr>
            <w:tcW w:w="14562" w:type="dxa"/>
            <w:gridSpan w:val="4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 </w:t>
            </w:r>
            <w:r w:rsidRPr="003A45B6">
              <w:rPr>
                <w:rFonts w:ascii="Arial" w:hAnsi="Arial" w:cs="Arial"/>
                <w:color w:val="000000"/>
                <w:sz w:val="20"/>
                <w:szCs w:val="20"/>
              </w:rPr>
              <w:t xml:space="preserve">Wydanie wyróżniającej się publikacji o charakterze edukacyjnym/dydaktycznym 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535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57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397"/>
        </w:trPr>
        <w:tc>
          <w:tcPr>
            <w:tcW w:w="14562" w:type="dxa"/>
            <w:gridSpan w:val="4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  <w:r w:rsidRPr="00884F28">
              <w:rPr>
                <w:rFonts w:ascii="Arial" w:hAnsi="Arial" w:cs="Arial"/>
                <w:color w:val="000000"/>
                <w:sz w:val="20"/>
                <w:szCs w:val="20"/>
              </w:rPr>
              <w:t>Twórczy udział w rozwoju studenckim i/lub doktoranckim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(max 5)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535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56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92"/>
        </w:trPr>
        <w:tc>
          <w:tcPr>
            <w:tcW w:w="14562" w:type="dxa"/>
            <w:gridSpan w:val="4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8. </w:t>
            </w:r>
            <w:r w:rsidRPr="00884F28">
              <w:rPr>
                <w:rFonts w:ascii="Arial" w:hAnsi="Arial" w:cs="Arial"/>
                <w:color w:val="000000"/>
                <w:sz w:val="20"/>
                <w:szCs w:val="20"/>
              </w:rPr>
              <w:t>Współorganizacja projektów lub konkursów dydaktycznych i naukowych dla studentów i/lub doktorantów we współpracy z podmiotami gospodarczymi i innymi organizacjami, także zagranicznymi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(max 5)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480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58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397"/>
        </w:trPr>
        <w:tc>
          <w:tcPr>
            <w:tcW w:w="14562" w:type="dxa"/>
            <w:gridSpan w:val="4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  <w:r w:rsidRPr="00884F28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Organizacja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pierwszej edycji </w:t>
            </w:r>
            <w:r w:rsidRPr="00884F28">
              <w:rPr>
                <w:rFonts w:ascii="Arial" w:hAnsi="Arial" w:cs="Arial"/>
                <w:color w:val="000000"/>
                <w:sz w:val="20"/>
                <w:szCs w:val="20"/>
              </w:rPr>
              <w:t>szkoły letniej, opracowanie i pierwsze uruchomienie studium podyplomowego lub kursu/szkolenia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Uczelni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552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60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92"/>
        </w:trPr>
        <w:tc>
          <w:tcPr>
            <w:tcW w:w="14562" w:type="dxa"/>
            <w:gridSpan w:val="4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U</w:t>
            </w:r>
            <w:r w:rsidRPr="00E05CF2">
              <w:rPr>
                <w:rFonts w:ascii="Arial" w:hAnsi="Arial" w:cs="Arial"/>
                <w:color w:val="000000"/>
                <w:sz w:val="20"/>
                <w:szCs w:val="20"/>
              </w:rPr>
              <w:t>zyskanie wyróżnień i nagród w konkursach, których Uczelnia nie jest organizatorem, przez studentów i/lub doktorantów za prace, których opiekunem naukowym (promotorem) był kandydat do nagrody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(max 5)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483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61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92"/>
        </w:trPr>
        <w:tc>
          <w:tcPr>
            <w:tcW w:w="14562" w:type="dxa"/>
            <w:gridSpan w:val="4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11. </w:t>
            </w:r>
            <w:r w:rsidRPr="00884F28">
              <w:rPr>
                <w:rFonts w:ascii="Arial" w:hAnsi="Arial" w:cs="Arial"/>
                <w:color w:val="000000"/>
                <w:sz w:val="20"/>
                <w:szCs w:val="20"/>
              </w:rPr>
              <w:t>Przyznanie projektu dydaktycznego obejmującego działania na rzecz poprawy jakości kształcenia lub podniesienie/rozszerzenie kompetencji albo zdobycie doświadczenia praktycznego studentów i/lub doktorantów, finansowanego w trybie konkursowym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471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549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367"/>
        </w:trPr>
        <w:tc>
          <w:tcPr>
            <w:tcW w:w="14562" w:type="dxa"/>
            <w:gridSpan w:val="4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Inne</w:t>
            </w:r>
          </w:p>
        </w:tc>
      </w:tr>
      <w:tr w:rsidR="002E476A" w:rsidRPr="00000782" w:rsidTr="008435CD">
        <w:trPr>
          <w:trHeight w:val="397"/>
        </w:trPr>
        <w:tc>
          <w:tcPr>
            <w:tcW w:w="670" w:type="dxa"/>
            <w:vAlign w:val="center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B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7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268" w:type="dxa"/>
            <w:vAlign w:val="center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B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2E476A" w:rsidRPr="00000782" w:rsidTr="008435CD">
        <w:trPr>
          <w:trHeight w:val="427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476A" w:rsidRPr="00000782" w:rsidTr="008435CD">
        <w:trPr>
          <w:trHeight w:val="419"/>
        </w:trPr>
        <w:tc>
          <w:tcPr>
            <w:tcW w:w="670" w:type="dxa"/>
          </w:tcPr>
          <w:p w:rsidR="002E476A" w:rsidRPr="00000782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476A" w:rsidRDefault="002E476A" w:rsidP="0084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E476A" w:rsidRDefault="002E476A" w:rsidP="002E476A">
      <w:pPr>
        <w:rPr>
          <w:color w:val="000000"/>
        </w:rPr>
      </w:pPr>
    </w:p>
    <w:p w:rsidR="002E476A" w:rsidRDefault="002E476A" w:rsidP="002E476A">
      <w:pPr>
        <w:rPr>
          <w:color w:val="000000"/>
        </w:rPr>
      </w:pPr>
    </w:p>
    <w:p w:rsidR="002E476A" w:rsidRDefault="002E476A" w:rsidP="002E476A">
      <w:pPr>
        <w:pStyle w:val="Default"/>
        <w:spacing w:after="140"/>
        <w:jc w:val="center"/>
        <w:rPr>
          <w:rFonts w:ascii="Arial" w:hAnsi="Arial" w:cs="Arial"/>
          <w:sz w:val="22"/>
          <w:szCs w:val="22"/>
        </w:rPr>
      </w:pPr>
    </w:p>
    <w:p w:rsidR="002E476A" w:rsidRDefault="002E476A" w:rsidP="002E476A">
      <w:pPr>
        <w:pStyle w:val="Default"/>
        <w:spacing w:after="1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613B71" w:rsidRDefault="002E476A" w:rsidP="00405C1D">
      <w:pPr>
        <w:pStyle w:val="Default"/>
        <w:spacing w:after="140"/>
        <w:jc w:val="center"/>
      </w:pPr>
      <w:proofErr w:type="gramStart"/>
      <w:r>
        <w:rPr>
          <w:rFonts w:ascii="Arial" w:hAnsi="Arial" w:cs="Arial"/>
          <w:sz w:val="16"/>
          <w:szCs w:val="22"/>
        </w:rPr>
        <w:t>d</w:t>
      </w:r>
      <w:r w:rsidRPr="00884F28">
        <w:rPr>
          <w:rFonts w:ascii="Arial" w:hAnsi="Arial" w:cs="Arial"/>
          <w:sz w:val="16"/>
          <w:szCs w:val="22"/>
        </w:rPr>
        <w:t>ata</w:t>
      </w:r>
      <w:proofErr w:type="gramEnd"/>
      <w:r w:rsidRPr="00884F28">
        <w:rPr>
          <w:rFonts w:ascii="Arial" w:hAnsi="Arial" w:cs="Arial"/>
          <w:sz w:val="16"/>
          <w:szCs w:val="22"/>
        </w:rPr>
        <w:tab/>
      </w:r>
      <w:r w:rsidRPr="00884F28">
        <w:rPr>
          <w:rFonts w:ascii="Arial" w:hAnsi="Arial" w:cs="Arial"/>
          <w:sz w:val="16"/>
          <w:szCs w:val="22"/>
        </w:rPr>
        <w:tab/>
      </w:r>
      <w:r w:rsidRPr="00884F28">
        <w:rPr>
          <w:rFonts w:ascii="Arial" w:hAnsi="Arial" w:cs="Arial"/>
          <w:sz w:val="16"/>
          <w:szCs w:val="22"/>
        </w:rPr>
        <w:tab/>
      </w:r>
      <w:r w:rsidRPr="00884F28">
        <w:rPr>
          <w:rFonts w:ascii="Arial" w:hAnsi="Arial" w:cs="Arial"/>
          <w:sz w:val="16"/>
          <w:szCs w:val="22"/>
        </w:rPr>
        <w:tab/>
      </w:r>
      <w:r w:rsidRPr="00884F28">
        <w:rPr>
          <w:rFonts w:ascii="Arial" w:hAnsi="Arial" w:cs="Arial"/>
          <w:sz w:val="16"/>
          <w:szCs w:val="22"/>
        </w:rPr>
        <w:tab/>
      </w:r>
      <w:r w:rsidRPr="00884F28">
        <w:rPr>
          <w:rFonts w:ascii="Arial" w:hAnsi="Arial" w:cs="Arial"/>
          <w:sz w:val="16"/>
          <w:szCs w:val="22"/>
        </w:rPr>
        <w:tab/>
      </w:r>
      <w:r w:rsidRPr="00884F28">
        <w:rPr>
          <w:rFonts w:ascii="Arial" w:hAnsi="Arial" w:cs="Arial"/>
          <w:sz w:val="16"/>
          <w:szCs w:val="22"/>
        </w:rPr>
        <w:tab/>
        <w:t>podpis dziekana</w:t>
      </w:r>
      <w:r>
        <w:rPr>
          <w:rFonts w:ascii="Arial" w:hAnsi="Arial" w:cs="Arial"/>
          <w:sz w:val="16"/>
          <w:szCs w:val="22"/>
        </w:rPr>
        <w:t>/dyrektora jednostki</w:t>
      </w:r>
      <w:bookmarkStart w:id="0" w:name="_GoBack"/>
      <w:bookmarkEnd w:id="0"/>
    </w:p>
    <w:sectPr w:rsidR="00613B71" w:rsidSect="009147C6">
      <w:pgSz w:w="17338" w:h="11906" w:orient="landscape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6A"/>
    <w:rsid w:val="00032B84"/>
    <w:rsid w:val="002E476A"/>
    <w:rsid w:val="00405C1D"/>
    <w:rsid w:val="00585AB9"/>
    <w:rsid w:val="006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5C120-916E-464B-980D-3EFC3A70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4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Nawrocka</dc:creator>
  <cp:keywords/>
  <dc:description/>
  <cp:lastModifiedBy>Katarzyna Cnotliwa</cp:lastModifiedBy>
  <cp:revision>3</cp:revision>
  <dcterms:created xsi:type="dcterms:W3CDTF">2024-09-30T09:40:00Z</dcterms:created>
  <dcterms:modified xsi:type="dcterms:W3CDTF">2024-10-16T07:29:00Z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901c69fc-0ea7-46bf-9b73-257d20b83a78</vt:lpwstr>
  </property>
</Properties>
</file>